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</w:p>
    <w:p w:rsidR="00194D2D" w:rsidRPr="00194D2D" w:rsidRDefault="00194D2D" w:rsidP="00194D2D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</w:t>
      </w:r>
      <w:r w:rsidRPr="00194D2D">
        <w:rPr>
          <w:rFonts w:ascii="Garamond" w:hAnsi="Garamond"/>
          <w:b/>
          <w:sz w:val="28"/>
          <w:szCs w:val="28"/>
        </w:rPr>
        <w:t xml:space="preserve">NOTA DE IMPRENSA </w:t>
      </w: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</w:p>
    <w:p w:rsidR="00FD6852" w:rsidRDefault="00194D2D" w:rsidP="00194D2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Presidente da República, em decreto hoje assinado, exonera </w:t>
      </w:r>
      <w:r w:rsidRPr="00194D2D">
        <w:rPr>
          <w:rFonts w:ascii="Garamond" w:hAnsi="Garamond"/>
          <w:b/>
          <w:sz w:val="28"/>
          <w:szCs w:val="28"/>
        </w:rPr>
        <w:t>António Henriques da Silva,</w:t>
      </w:r>
      <w:r>
        <w:rPr>
          <w:rFonts w:ascii="Garamond" w:hAnsi="Garamond"/>
          <w:sz w:val="28"/>
          <w:szCs w:val="28"/>
        </w:rPr>
        <w:t xml:space="preserve"> do cargo de Presidente do Conselho de Administração da Sociedade de Desenvolvimento da Zona Económica Especial Luanda/Bengo-EP.</w:t>
      </w: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Noutro decreto, o Presidente João Lourenço exonerou igualmente </w:t>
      </w:r>
      <w:r w:rsidRPr="00194D2D">
        <w:rPr>
          <w:rFonts w:ascii="Garamond" w:hAnsi="Garamond"/>
          <w:b/>
          <w:sz w:val="28"/>
          <w:szCs w:val="28"/>
        </w:rPr>
        <w:t>Álvaro da Cunha Cândido Santos</w:t>
      </w:r>
      <w:r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do cargo de Administrador Executivo da Sociedade de Desenvolvimento da Zona Económica Especial Luanda/Bengo-EP. </w:t>
      </w: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Entretanto foram nomeados </w:t>
      </w:r>
      <w:r w:rsidRPr="00194D2D">
        <w:rPr>
          <w:rFonts w:ascii="Garamond" w:hAnsi="Garamond"/>
          <w:b/>
          <w:sz w:val="28"/>
          <w:szCs w:val="28"/>
        </w:rPr>
        <w:t>Manuel Francisco Pedro</w:t>
      </w:r>
      <w:r>
        <w:rPr>
          <w:rFonts w:ascii="Garamond" w:hAnsi="Garamond"/>
          <w:sz w:val="28"/>
          <w:szCs w:val="28"/>
        </w:rPr>
        <w:t xml:space="preserve"> para exercer o cargo de Presidente do Conselho de Administração da Sociedade de Desenvolvimento da Zona Económica Especial Luanda/Bengo –</w:t>
      </w:r>
      <w:proofErr w:type="gramStart"/>
      <w:r>
        <w:rPr>
          <w:rFonts w:ascii="Garamond" w:hAnsi="Garamond"/>
          <w:sz w:val="28"/>
          <w:szCs w:val="28"/>
        </w:rPr>
        <w:t>EP</w:t>
      </w:r>
      <w:proofErr w:type="gramEnd"/>
      <w:r>
        <w:rPr>
          <w:rFonts w:ascii="Garamond" w:hAnsi="Garamond"/>
          <w:sz w:val="28"/>
          <w:szCs w:val="28"/>
        </w:rPr>
        <w:t xml:space="preserve"> e Adriano Celso dos Santos Vaz Borja, para Administrador Executivo da mesma empresa pública. </w:t>
      </w:r>
    </w:p>
    <w:p w:rsidR="00194D2D" w:rsidRDefault="00194D2D" w:rsidP="00194D2D">
      <w:pPr>
        <w:jc w:val="both"/>
        <w:rPr>
          <w:rFonts w:ascii="Garamond" w:hAnsi="Garamond"/>
          <w:sz w:val="28"/>
          <w:szCs w:val="28"/>
        </w:rPr>
      </w:pPr>
    </w:p>
    <w:p w:rsidR="00194D2D" w:rsidRPr="00194D2D" w:rsidRDefault="00194D2D" w:rsidP="00194D2D">
      <w:pPr>
        <w:jc w:val="both"/>
        <w:rPr>
          <w:rFonts w:ascii="Garamond" w:hAnsi="Garamond"/>
          <w:b/>
          <w:sz w:val="28"/>
          <w:szCs w:val="28"/>
        </w:rPr>
      </w:pPr>
    </w:p>
    <w:p w:rsidR="00194D2D" w:rsidRPr="00194D2D" w:rsidRDefault="00194D2D" w:rsidP="00194D2D">
      <w:pPr>
        <w:jc w:val="both"/>
        <w:rPr>
          <w:rFonts w:ascii="Garamond" w:hAnsi="Garamond"/>
          <w:sz w:val="28"/>
          <w:szCs w:val="28"/>
        </w:rPr>
      </w:pPr>
      <w:r w:rsidRPr="00194D2D">
        <w:rPr>
          <w:rFonts w:ascii="Garamond" w:hAnsi="Garamond"/>
          <w:b/>
          <w:sz w:val="28"/>
          <w:szCs w:val="28"/>
        </w:rPr>
        <w:t>SECRETARIA DE IMPRENSA | PALÁCIO PRESIDENCIAL</w:t>
      </w:r>
      <w:r>
        <w:rPr>
          <w:rFonts w:ascii="Garamond" w:hAnsi="Garamond"/>
          <w:sz w:val="28"/>
          <w:szCs w:val="28"/>
        </w:rPr>
        <w:t xml:space="preserve"> em Luanda, 13 de Janeiro de 2023 </w:t>
      </w:r>
      <w:bookmarkStart w:id="0" w:name="_GoBack"/>
      <w:bookmarkEnd w:id="0"/>
    </w:p>
    <w:sectPr w:rsidR="00194D2D" w:rsidRPr="00194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D"/>
    <w:rsid w:val="00194D2D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109C-1C06-4B92-8C0B-78726BF7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</dc:creator>
  <cp:keywords/>
  <dc:description/>
  <cp:lastModifiedBy>Luís Fernando</cp:lastModifiedBy>
  <cp:revision>1</cp:revision>
  <dcterms:created xsi:type="dcterms:W3CDTF">2023-01-13T10:22:00Z</dcterms:created>
  <dcterms:modified xsi:type="dcterms:W3CDTF">2023-01-13T10:31:00Z</dcterms:modified>
</cp:coreProperties>
</file>